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D4" w:rsidRDefault="00B008D4" w:rsidP="00B008D4">
      <w:pPr>
        <w:jc w:val="left"/>
        <w:rPr>
          <w:rFonts w:ascii="仿宋" w:eastAsia="仿宋" w:hAnsi="仿宋" w:cs="宋体"/>
          <w:color w:val="000000"/>
        </w:rPr>
      </w:pPr>
      <w:r>
        <w:rPr>
          <w:rFonts w:ascii="黑体" w:eastAsia="黑体" w:hAnsi="黑体" w:cs="宋体" w:hint="eastAsia"/>
          <w:szCs w:val="28"/>
        </w:rPr>
        <w:t>附件1</w:t>
      </w:r>
    </w:p>
    <w:p w:rsidR="00B008D4" w:rsidRDefault="00B008D4" w:rsidP="00B008D4">
      <w:pPr>
        <w:spacing w:afterLines="50" w:after="156"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协议文本格式说明</w:t>
      </w:r>
    </w:p>
    <w:p w:rsidR="002D5FBD" w:rsidRPr="00E20A91" w:rsidRDefault="002D5FBD" w:rsidP="002D5FBD">
      <w:pPr>
        <w:shd w:val="clear" w:color="auto" w:fill="FFFFFF"/>
        <w:spacing w:line="560" w:lineRule="exact"/>
        <w:ind w:firstLineChars="200" w:firstLine="628"/>
        <w:jc w:val="left"/>
        <w:rPr>
          <w:rFonts w:hAnsi="仿宋" w:cs="宋体"/>
          <w:color w:val="000000"/>
        </w:rPr>
      </w:pPr>
      <w:r>
        <w:rPr>
          <w:rFonts w:hAnsi="仿宋" w:cs="宋体" w:hint="eastAsia"/>
          <w:color w:val="000000"/>
        </w:rPr>
        <w:t>一、协议应</w:t>
      </w:r>
      <w:r w:rsidRPr="00E20A91">
        <w:rPr>
          <w:rFonts w:hAnsi="仿宋" w:cs="宋体" w:hint="eastAsia"/>
          <w:color w:val="000000"/>
        </w:rPr>
        <w:t>包括封面、正文，协议书的封面统一按照模板格式制作。</w:t>
      </w:r>
    </w:p>
    <w:p w:rsidR="002D5FBD" w:rsidRPr="00E20A91" w:rsidRDefault="002D5FBD" w:rsidP="002D5FBD">
      <w:pPr>
        <w:shd w:val="clear" w:color="auto" w:fill="FFFFFF"/>
        <w:spacing w:line="560" w:lineRule="exact"/>
        <w:ind w:firstLineChars="200" w:firstLine="628"/>
        <w:rPr>
          <w:rFonts w:hAnsi="仿宋" w:cs="宋体"/>
          <w:color w:val="000000"/>
        </w:rPr>
      </w:pPr>
      <w:r>
        <w:rPr>
          <w:rFonts w:hAnsi="仿宋" w:cs="宋体" w:hint="eastAsia"/>
          <w:color w:val="000000"/>
        </w:rPr>
        <w:t>二、协议</w:t>
      </w:r>
      <w:r w:rsidRPr="00E20A91">
        <w:rPr>
          <w:rFonts w:hAnsi="仿宋" w:cs="宋体" w:hint="eastAsia"/>
          <w:color w:val="000000"/>
        </w:rPr>
        <w:t>的正文内容应当包含</w:t>
      </w:r>
      <w:r>
        <w:rPr>
          <w:rFonts w:hAnsi="仿宋" w:cs="宋体" w:hint="eastAsia"/>
          <w:color w:val="000000"/>
        </w:rPr>
        <w:t>双方简介、</w:t>
      </w:r>
      <w:r w:rsidRPr="00E20A91">
        <w:rPr>
          <w:rFonts w:hAnsi="仿宋" w:cs="宋体" w:hint="eastAsia"/>
          <w:color w:val="000000"/>
        </w:rPr>
        <w:t>协议签署背景意义与原则、合作内容、双方权利与义务、组织机构和职责、合作时效等内容。</w:t>
      </w:r>
    </w:p>
    <w:p w:rsidR="002D5FBD" w:rsidRPr="00E20A91" w:rsidRDefault="002D5FBD" w:rsidP="002D5FBD">
      <w:pPr>
        <w:shd w:val="clear" w:color="auto" w:fill="FFFFFF"/>
        <w:spacing w:line="560" w:lineRule="exact"/>
        <w:ind w:firstLineChars="200" w:firstLine="628"/>
        <w:jc w:val="left"/>
        <w:rPr>
          <w:rFonts w:hAnsi="仿宋" w:cs="宋体"/>
          <w:color w:val="000000"/>
        </w:rPr>
      </w:pPr>
      <w:r w:rsidRPr="00E20A91">
        <w:rPr>
          <w:rFonts w:hAnsi="仿宋" w:cs="宋体" w:hint="eastAsia"/>
          <w:color w:val="000000"/>
        </w:rPr>
        <w:t>三、协议文本应当按照公文排版的格式要求制作打印。</w:t>
      </w:r>
    </w:p>
    <w:p w:rsidR="002D5FBD" w:rsidRPr="00E20A91" w:rsidRDefault="002D5FBD" w:rsidP="002D5FBD">
      <w:pPr>
        <w:shd w:val="clear" w:color="auto" w:fill="FFFFFF"/>
        <w:spacing w:line="560" w:lineRule="exact"/>
        <w:ind w:firstLineChars="200" w:firstLine="628"/>
        <w:jc w:val="left"/>
        <w:rPr>
          <w:rFonts w:hAnsi="仿宋" w:cs="宋体"/>
          <w:color w:val="000000"/>
        </w:rPr>
      </w:pPr>
      <w:r>
        <w:rPr>
          <w:rFonts w:hAnsi="仿宋" w:cs="宋体" w:hint="eastAsia"/>
          <w:color w:val="000000"/>
        </w:rPr>
        <w:t>四、协议</w:t>
      </w:r>
      <w:r w:rsidRPr="00E20A91">
        <w:rPr>
          <w:rFonts w:hAnsi="仿宋" w:cs="宋体" w:hint="eastAsia"/>
          <w:color w:val="000000"/>
        </w:rPr>
        <w:t>签署应当有签署人的亲笔签名，并标注签署日期，加盖</w:t>
      </w:r>
      <w:r>
        <w:rPr>
          <w:rFonts w:hAnsi="仿宋" w:cs="宋体" w:hint="eastAsia"/>
          <w:color w:val="000000"/>
        </w:rPr>
        <w:t>学校</w:t>
      </w:r>
      <w:r w:rsidRPr="00E20A91">
        <w:rPr>
          <w:rFonts w:hAnsi="仿宋" w:cs="宋体" w:hint="eastAsia"/>
          <w:color w:val="000000"/>
        </w:rPr>
        <w:t>公章。</w:t>
      </w:r>
    </w:p>
    <w:p w:rsidR="00461079" w:rsidRDefault="00C5331B" w:rsidP="00B008D4"/>
    <w:p w:rsidR="002D5FBD" w:rsidRDefault="002D5FBD" w:rsidP="00B008D4"/>
    <w:p w:rsidR="002D5FBD" w:rsidRDefault="002D5FBD" w:rsidP="00B008D4"/>
    <w:p w:rsidR="002D5FBD" w:rsidRDefault="002D5FBD" w:rsidP="00B008D4"/>
    <w:p w:rsidR="002D5FBD" w:rsidRDefault="002D5FBD" w:rsidP="00B008D4"/>
    <w:p w:rsidR="002D5FBD" w:rsidRDefault="002D5FBD" w:rsidP="00B008D4"/>
    <w:p w:rsidR="002D5FBD" w:rsidRDefault="002D5FBD" w:rsidP="00B008D4"/>
    <w:p w:rsidR="002D5FBD" w:rsidRDefault="002D5FBD" w:rsidP="00B008D4"/>
    <w:p w:rsidR="002D5FBD" w:rsidRDefault="002D5FBD" w:rsidP="00B008D4"/>
    <w:p w:rsidR="002D5FBD" w:rsidRPr="002D5FBD" w:rsidRDefault="002D5FBD" w:rsidP="00B008D4"/>
    <w:p w:rsidR="00134209" w:rsidRDefault="00134209" w:rsidP="00B008D4"/>
    <w:p w:rsidR="00EA4B64" w:rsidRDefault="00EA4B64" w:rsidP="00B008D4">
      <w:pPr>
        <w:rPr>
          <w:rFonts w:ascii="方正小标宋简体" w:eastAsia="方正小标宋简体" w:hAnsi="宋体"/>
          <w:sz w:val="40"/>
        </w:rPr>
      </w:pPr>
    </w:p>
    <w:p w:rsidR="00EA4B64" w:rsidRDefault="00EA4B64" w:rsidP="00EA4B64">
      <w:pPr>
        <w:ind w:firstLineChars="300" w:firstLine="1307"/>
        <w:rPr>
          <w:rFonts w:ascii="黑体" w:eastAsia="黑体" w:hAnsi="黑体"/>
          <w:b/>
          <w:sz w:val="44"/>
          <w:szCs w:val="44"/>
        </w:rPr>
      </w:pPr>
      <w:r w:rsidRPr="00EA4B64">
        <w:rPr>
          <w:rFonts w:ascii="黑体" w:eastAsia="黑体" w:hAnsi="黑体" w:hint="eastAsia"/>
          <w:b/>
          <w:sz w:val="44"/>
          <w:szCs w:val="44"/>
        </w:rPr>
        <w:t xml:space="preserve">***单位 </w:t>
      </w:r>
      <w:r>
        <w:rPr>
          <w:rFonts w:ascii="黑体" w:eastAsia="黑体" w:hAnsi="黑体"/>
          <w:b/>
          <w:sz w:val="44"/>
          <w:szCs w:val="44"/>
        </w:rPr>
        <w:t xml:space="preserve">     </w:t>
      </w:r>
      <w:r w:rsidRPr="00EA4B64">
        <w:rPr>
          <w:rFonts w:ascii="黑体" w:eastAsia="黑体" w:hAnsi="黑体" w:hint="eastAsia"/>
          <w:b/>
          <w:sz w:val="44"/>
          <w:szCs w:val="44"/>
        </w:rPr>
        <w:t>中国石油大学（华东）</w:t>
      </w:r>
    </w:p>
    <w:p w:rsidR="00EA4B64" w:rsidRDefault="00EA4B64" w:rsidP="00EA4B64">
      <w:pPr>
        <w:ind w:firstLineChars="300" w:firstLine="1325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3A04B" wp14:editId="70994698">
                <wp:simplePos x="0" y="0"/>
                <wp:positionH relativeFrom="margin">
                  <wp:align>center</wp:align>
                </wp:positionH>
                <wp:positionV relativeFrom="paragraph">
                  <wp:posOffset>440055</wp:posOffset>
                </wp:positionV>
                <wp:extent cx="597535" cy="5133975"/>
                <wp:effectExtent l="0" t="0" r="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513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4B64" w:rsidRPr="00EA4B64" w:rsidRDefault="00EA4B64" w:rsidP="00EA4B64">
                            <w:pPr>
                              <w:spacing w:line="240" w:lineRule="auto"/>
                              <w:jc w:val="center"/>
                              <w:rPr>
                                <w:rFonts w:ascii="黑体" w:eastAsia="黑体" w:hAnsi="黑体"/>
                                <w:b/>
                                <w:sz w:val="52"/>
                                <w:szCs w:val="52"/>
                              </w:rPr>
                            </w:pPr>
                            <w:r w:rsidRPr="00EA4B64">
                              <w:rPr>
                                <w:rFonts w:ascii="黑体" w:eastAsia="黑体" w:hAnsi="黑体" w:hint="eastAsia"/>
                                <w:b/>
                                <w:sz w:val="52"/>
                                <w:szCs w:val="52"/>
                              </w:rPr>
                              <w:t>战略</w:t>
                            </w:r>
                          </w:p>
                          <w:p w:rsidR="00EA4B64" w:rsidRPr="00EA4B64" w:rsidRDefault="00EA4B64" w:rsidP="00EA4B64">
                            <w:pPr>
                              <w:spacing w:line="240" w:lineRule="auto"/>
                              <w:jc w:val="center"/>
                              <w:rPr>
                                <w:rFonts w:ascii="黑体" w:eastAsia="黑体" w:hAnsi="黑体"/>
                                <w:b/>
                                <w:sz w:val="52"/>
                                <w:szCs w:val="52"/>
                              </w:rPr>
                            </w:pPr>
                            <w:r w:rsidRPr="00EA4B64">
                              <w:rPr>
                                <w:rFonts w:ascii="黑体" w:eastAsia="黑体" w:hAnsi="黑体" w:hint="eastAsia"/>
                                <w:b/>
                                <w:sz w:val="52"/>
                                <w:szCs w:val="52"/>
                              </w:rPr>
                              <w:t>合</w:t>
                            </w:r>
                          </w:p>
                          <w:p w:rsidR="00EA4B64" w:rsidRPr="00EA4B64" w:rsidRDefault="00EA4B64" w:rsidP="00EA4B64">
                            <w:pPr>
                              <w:spacing w:line="240" w:lineRule="auto"/>
                              <w:jc w:val="center"/>
                              <w:rPr>
                                <w:rFonts w:ascii="黑体" w:eastAsia="黑体" w:hAnsi="黑体"/>
                                <w:b/>
                                <w:sz w:val="52"/>
                                <w:szCs w:val="52"/>
                              </w:rPr>
                            </w:pPr>
                            <w:r w:rsidRPr="00EA4B64">
                              <w:rPr>
                                <w:rFonts w:ascii="黑体" w:eastAsia="黑体" w:hAnsi="黑体" w:hint="eastAsia"/>
                                <w:b/>
                                <w:sz w:val="52"/>
                                <w:szCs w:val="52"/>
                              </w:rPr>
                              <w:t>作</w:t>
                            </w:r>
                          </w:p>
                          <w:p w:rsidR="00EA4B64" w:rsidRPr="00EA4B64" w:rsidRDefault="00EA4B64" w:rsidP="00EA4B64">
                            <w:pPr>
                              <w:spacing w:line="240" w:lineRule="auto"/>
                              <w:jc w:val="center"/>
                              <w:rPr>
                                <w:rFonts w:ascii="黑体" w:eastAsia="黑体" w:hAnsi="黑体"/>
                                <w:b/>
                                <w:sz w:val="52"/>
                                <w:szCs w:val="52"/>
                              </w:rPr>
                            </w:pPr>
                            <w:r w:rsidRPr="00EA4B64">
                              <w:rPr>
                                <w:rFonts w:ascii="黑体" w:eastAsia="黑体" w:hAnsi="黑体" w:hint="eastAsia"/>
                                <w:b/>
                                <w:sz w:val="52"/>
                                <w:szCs w:val="52"/>
                              </w:rPr>
                              <w:t>协</w:t>
                            </w:r>
                          </w:p>
                          <w:p w:rsidR="00EA4B64" w:rsidRDefault="00EA4B64" w:rsidP="00EA4B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A4B64">
                              <w:rPr>
                                <w:rFonts w:ascii="黑体" w:eastAsia="黑体" w:hAnsi="黑体" w:hint="eastAsia"/>
                                <w:b/>
                                <w:sz w:val="52"/>
                                <w:szCs w:val="52"/>
                              </w:rPr>
                              <w:t>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3A04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34.65pt;width:47.05pt;height:40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" stroked="f">
                <v:textbox>
                  <w:txbxContent>
                    <w:p w:rsidR="00EA4B64" w:rsidRPr="00EA4B64" w:rsidRDefault="00EA4B64" w:rsidP="00EA4B64">
                      <w:pPr>
                        <w:spacing w:line="240" w:lineRule="auto"/>
                        <w:jc w:val="center"/>
                        <w:rPr>
                          <w:rFonts w:ascii="黑体" w:eastAsia="黑体" w:hAnsi="黑体" w:hint="eastAsia"/>
                          <w:b/>
                          <w:sz w:val="52"/>
                          <w:szCs w:val="52"/>
                        </w:rPr>
                      </w:pPr>
                      <w:r w:rsidRPr="00EA4B64">
                        <w:rPr>
                          <w:rFonts w:ascii="黑体" w:eastAsia="黑体" w:hAnsi="黑体" w:hint="eastAsia"/>
                          <w:b/>
                          <w:sz w:val="52"/>
                          <w:szCs w:val="52"/>
                        </w:rPr>
                        <w:t>战略</w:t>
                      </w:r>
                    </w:p>
                    <w:p w:rsidR="00EA4B64" w:rsidRPr="00EA4B64" w:rsidRDefault="00EA4B64" w:rsidP="00EA4B64">
                      <w:pPr>
                        <w:spacing w:line="240" w:lineRule="auto"/>
                        <w:jc w:val="center"/>
                        <w:rPr>
                          <w:rFonts w:ascii="黑体" w:eastAsia="黑体" w:hAnsi="黑体" w:hint="eastAsia"/>
                          <w:b/>
                          <w:sz w:val="52"/>
                          <w:szCs w:val="52"/>
                        </w:rPr>
                      </w:pPr>
                      <w:r w:rsidRPr="00EA4B64">
                        <w:rPr>
                          <w:rFonts w:ascii="黑体" w:eastAsia="黑体" w:hAnsi="黑体" w:hint="eastAsia"/>
                          <w:b/>
                          <w:sz w:val="52"/>
                          <w:szCs w:val="52"/>
                        </w:rPr>
                        <w:t>合</w:t>
                      </w:r>
                    </w:p>
                    <w:p w:rsidR="00EA4B64" w:rsidRPr="00EA4B64" w:rsidRDefault="00EA4B64" w:rsidP="00EA4B64">
                      <w:pPr>
                        <w:spacing w:line="240" w:lineRule="auto"/>
                        <w:jc w:val="center"/>
                        <w:rPr>
                          <w:rFonts w:ascii="黑体" w:eastAsia="黑体" w:hAnsi="黑体" w:hint="eastAsia"/>
                          <w:b/>
                          <w:sz w:val="52"/>
                          <w:szCs w:val="52"/>
                        </w:rPr>
                      </w:pPr>
                      <w:r w:rsidRPr="00EA4B64">
                        <w:rPr>
                          <w:rFonts w:ascii="黑体" w:eastAsia="黑体" w:hAnsi="黑体" w:hint="eastAsia"/>
                          <w:b/>
                          <w:sz w:val="52"/>
                          <w:szCs w:val="52"/>
                        </w:rPr>
                        <w:t>作</w:t>
                      </w:r>
                    </w:p>
                    <w:p w:rsidR="00EA4B64" w:rsidRPr="00EA4B64" w:rsidRDefault="00EA4B64" w:rsidP="00EA4B64">
                      <w:pPr>
                        <w:spacing w:line="240" w:lineRule="auto"/>
                        <w:jc w:val="center"/>
                        <w:rPr>
                          <w:rFonts w:ascii="黑体" w:eastAsia="黑体" w:hAnsi="黑体" w:hint="eastAsia"/>
                          <w:b/>
                          <w:sz w:val="52"/>
                          <w:szCs w:val="52"/>
                        </w:rPr>
                      </w:pPr>
                      <w:r w:rsidRPr="00EA4B64">
                        <w:rPr>
                          <w:rFonts w:ascii="黑体" w:eastAsia="黑体" w:hAnsi="黑体" w:hint="eastAsia"/>
                          <w:b/>
                          <w:sz w:val="52"/>
                          <w:szCs w:val="52"/>
                        </w:rPr>
                        <w:t>协</w:t>
                      </w:r>
                    </w:p>
                    <w:p w:rsidR="00EA4B64" w:rsidRDefault="00EA4B64" w:rsidP="00EA4B64">
                      <w:pPr>
                        <w:spacing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EA4B64">
                        <w:rPr>
                          <w:rFonts w:ascii="黑体" w:eastAsia="黑体" w:hAnsi="黑体" w:hint="eastAsia"/>
                          <w:b/>
                          <w:sz w:val="52"/>
                          <w:szCs w:val="52"/>
                        </w:rPr>
                        <w:t>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4B64" w:rsidRDefault="00EA4B64" w:rsidP="00EA4B64">
      <w:pPr>
        <w:ind w:firstLineChars="300" w:firstLine="1307"/>
        <w:rPr>
          <w:rFonts w:ascii="黑体" w:eastAsia="黑体" w:hAnsi="黑体"/>
          <w:b/>
          <w:sz w:val="44"/>
          <w:szCs w:val="44"/>
        </w:rPr>
      </w:pPr>
    </w:p>
    <w:p w:rsidR="00EA4B64" w:rsidRDefault="00EA4B64" w:rsidP="00EA4B64">
      <w:pPr>
        <w:ind w:firstLineChars="300" w:firstLine="1307"/>
        <w:rPr>
          <w:rFonts w:ascii="黑体" w:eastAsia="黑体" w:hAnsi="黑体"/>
          <w:b/>
          <w:sz w:val="44"/>
          <w:szCs w:val="44"/>
        </w:rPr>
      </w:pPr>
    </w:p>
    <w:p w:rsidR="00EA4B64" w:rsidRDefault="00EA4B64" w:rsidP="00EA4B64">
      <w:pPr>
        <w:ind w:firstLineChars="300" w:firstLine="1307"/>
        <w:rPr>
          <w:rFonts w:ascii="黑体" w:eastAsia="黑体" w:hAnsi="黑体"/>
          <w:b/>
          <w:sz w:val="44"/>
          <w:szCs w:val="44"/>
        </w:rPr>
      </w:pPr>
    </w:p>
    <w:p w:rsidR="00EA4B64" w:rsidRDefault="00EA4B64" w:rsidP="00EA4B64">
      <w:pPr>
        <w:ind w:firstLineChars="300" w:firstLine="1307"/>
        <w:rPr>
          <w:rFonts w:ascii="黑体" w:eastAsia="黑体" w:hAnsi="黑体"/>
          <w:b/>
          <w:sz w:val="44"/>
          <w:szCs w:val="44"/>
        </w:rPr>
      </w:pPr>
    </w:p>
    <w:p w:rsidR="00EA4B64" w:rsidRDefault="00EA4B64" w:rsidP="00EA4B64">
      <w:pPr>
        <w:ind w:firstLineChars="300" w:firstLine="1307"/>
        <w:rPr>
          <w:rFonts w:ascii="黑体" w:eastAsia="黑体" w:hAnsi="黑体"/>
          <w:b/>
          <w:sz w:val="44"/>
          <w:szCs w:val="44"/>
        </w:rPr>
      </w:pPr>
    </w:p>
    <w:p w:rsidR="00EA4B64" w:rsidRDefault="00EA4B64" w:rsidP="00EA4B64">
      <w:pPr>
        <w:ind w:firstLineChars="300" w:firstLine="1307"/>
        <w:rPr>
          <w:rFonts w:ascii="黑体" w:eastAsia="黑体" w:hAnsi="黑体"/>
          <w:b/>
          <w:sz w:val="44"/>
          <w:szCs w:val="44"/>
        </w:rPr>
      </w:pPr>
    </w:p>
    <w:p w:rsidR="00EA4B64" w:rsidRDefault="00EA4B64" w:rsidP="00EA4B64">
      <w:pPr>
        <w:ind w:firstLineChars="300" w:firstLine="1307"/>
        <w:rPr>
          <w:rFonts w:ascii="黑体" w:eastAsia="黑体" w:hAnsi="黑体"/>
          <w:b/>
          <w:sz w:val="44"/>
          <w:szCs w:val="44"/>
        </w:rPr>
      </w:pPr>
    </w:p>
    <w:p w:rsidR="00EA4B64" w:rsidRDefault="00EA4B64" w:rsidP="00EA4B64">
      <w:pPr>
        <w:ind w:firstLineChars="300" w:firstLine="1307"/>
        <w:rPr>
          <w:rFonts w:ascii="黑体" w:eastAsia="黑体" w:hAnsi="黑体"/>
          <w:b/>
          <w:sz w:val="44"/>
          <w:szCs w:val="44"/>
        </w:rPr>
      </w:pPr>
    </w:p>
    <w:p w:rsidR="00EA4B64" w:rsidRDefault="00EA4B64" w:rsidP="00EA4B64">
      <w:pPr>
        <w:ind w:firstLineChars="300" w:firstLine="1307"/>
        <w:rPr>
          <w:rFonts w:ascii="黑体" w:eastAsia="黑体" w:hAnsi="黑体"/>
          <w:b/>
          <w:sz w:val="44"/>
          <w:szCs w:val="44"/>
        </w:rPr>
      </w:pPr>
    </w:p>
    <w:p w:rsidR="00EA4B64" w:rsidRDefault="00EA4B64" w:rsidP="00EA4B64">
      <w:pPr>
        <w:ind w:firstLineChars="300" w:firstLine="1307"/>
        <w:rPr>
          <w:rFonts w:ascii="黑体" w:eastAsia="黑体" w:hAnsi="黑体"/>
          <w:b/>
          <w:sz w:val="44"/>
          <w:szCs w:val="44"/>
        </w:rPr>
      </w:pPr>
    </w:p>
    <w:p w:rsidR="00EA4B64" w:rsidRDefault="00EA4B64" w:rsidP="00EA4B64">
      <w:pPr>
        <w:ind w:firstLineChars="300" w:firstLine="1307"/>
        <w:rPr>
          <w:rFonts w:ascii="黑体" w:eastAsia="黑体" w:hAnsi="黑体"/>
          <w:b/>
          <w:sz w:val="44"/>
          <w:szCs w:val="44"/>
        </w:rPr>
      </w:pPr>
    </w:p>
    <w:p w:rsidR="002D5FBD" w:rsidRDefault="002D5FBD" w:rsidP="002D5FBD">
      <w:pPr>
        <w:jc w:val="center"/>
        <w:rPr>
          <w:rFonts w:eastAsia="楷体_GB2312"/>
          <w:sz w:val="36"/>
        </w:rPr>
      </w:pPr>
      <w:r>
        <w:rPr>
          <w:rFonts w:eastAsia="楷体_GB2312"/>
          <w:sz w:val="36"/>
        </w:rPr>
        <w:t>2021</w:t>
      </w:r>
      <w:r>
        <w:rPr>
          <w:rFonts w:eastAsia="楷体_GB2312"/>
          <w:sz w:val="36"/>
        </w:rPr>
        <w:t>年</w:t>
      </w:r>
      <w:r>
        <w:rPr>
          <w:rFonts w:eastAsia="楷体_GB2312"/>
          <w:sz w:val="36"/>
        </w:rPr>
        <w:t>10</w:t>
      </w:r>
      <w:r>
        <w:rPr>
          <w:rFonts w:eastAsia="楷体_GB2312"/>
          <w:sz w:val="36"/>
        </w:rPr>
        <w:t>月</w:t>
      </w:r>
    </w:p>
    <w:p w:rsidR="00EA4B64" w:rsidRDefault="002D5FBD" w:rsidP="002D5FBD">
      <w:pPr>
        <w:jc w:val="center"/>
        <w:rPr>
          <w:rFonts w:eastAsia="楷体_GB2312"/>
          <w:sz w:val="36"/>
        </w:rPr>
      </w:pPr>
      <w:r>
        <w:rPr>
          <w:rFonts w:eastAsia="楷体_GB2312"/>
          <w:sz w:val="36"/>
        </w:rPr>
        <w:t>中国</w:t>
      </w:r>
      <w:r>
        <w:rPr>
          <w:rFonts w:eastAsia="楷体_GB2312" w:hint="eastAsia"/>
          <w:sz w:val="36"/>
        </w:rPr>
        <w:t>·青岛</w:t>
      </w:r>
    </w:p>
    <w:p w:rsidR="002D5FBD" w:rsidRDefault="002D5FBD" w:rsidP="002D5FBD">
      <w:pPr>
        <w:jc w:val="center"/>
        <w:rPr>
          <w:rFonts w:eastAsia="楷体_GB2312"/>
          <w:sz w:val="36"/>
        </w:rPr>
      </w:pPr>
    </w:p>
    <w:p w:rsidR="002D5FBD" w:rsidRDefault="002D5FBD" w:rsidP="002D5FBD">
      <w:pPr>
        <w:jc w:val="center"/>
        <w:rPr>
          <w:rFonts w:eastAsia="楷体_GB2312"/>
          <w:sz w:val="36"/>
        </w:rPr>
      </w:pPr>
    </w:p>
    <w:p w:rsidR="002D5FBD" w:rsidRPr="002D5FBD" w:rsidRDefault="002D5FBD" w:rsidP="002D5FBD">
      <w:pPr>
        <w:pStyle w:val="2"/>
        <w:spacing w:before="0" w:after="0" w:line="240" w:lineRule="auto"/>
        <w:jc w:val="center"/>
        <w:rPr>
          <w:rFonts w:ascii="黑体" w:eastAsia="黑体" w:hAnsi="黑体"/>
          <w:sz w:val="36"/>
        </w:rPr>
      </w:pPr>
      <w:r w:rsidRPr="002D5FBD">
        <w:rPr>
          <w:rFonts w:ascii="黑体" w:eastAsia="黑体" w:hAnsi="黑体" w:hint="eastAsia"/>
          <w:sz w:val="36"/>
        </w:rPr>
        <w:lastRenderedPageBreak/>
        <w:t>***单位与中国石油大学（华东）</w:t>
      </w:r>
    </w:p>
    <w:p w:rsidR="002D5FBD" w:rsidRDefault="002D5FBD" w:rsidP="002D5FBD">
      <w:pPr>
        <w:jc w:val="center"/>
        <w:rPr>
          <w:rFonts w:ascii="黑体" w:eastAsia="黑体" w:hAnsi="黑体"/>
          <w:b/>
          <w:sz w:val="36"/>
        </w:rPr>
      </w:pPr>
      <w:r w:rsidRPr="002D5FBD">
        <w:rPr>
          <w:rFonts w:ascii="黑体" w:eastAsia="黑体" w:hAnsi="黑体" w:hint="eastAsia"/>
          <w:b/>
          <w:sz w:val="36"/>
        </w:rPr>
        <w:t>战略合作协议</w:t>
      </w:r>
    </w:p>
    <w:p w:rsidR="00F2294C" w:rsidRDefault="00F2294C" w:rsidP="002D5FBD">
      <w:pPr>
        <w:spacing w:line="240" w:lineRule="auto"/>
        <w:ind w:firstLineChars="200" w:firstLine="711"/>
        <w:jc w:val="left"/>
        <w:rPr>
          <w:rFonts w:ascii="黑体" w:eastAsia="黑体" w:hAnsi="黑体"/>
          <w:b/>
          <w:sz w:val="36"/>
        </w:rPr>
      </w:pPr>
    </w:p>
    <w:p w:rsidR="002D5FBD" w:rsidRPr="0040057D" w:rsidRDefault="002D5FBD" w:rsidP="002D5FBD">
      <w:pPr>
        <w:spacing w:line="240" w:lineRule="auto"/>
        <w:ind w:firstLineChars="200" w:firstLine="631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企</w:t>
      </w:r>
      <w:r w:rsidRPr="0040057D">
        <w:rPr>
          <w:rFonts w:ascii="仿宋" w:eastAsia="仿宋" w:hAnsi="仿宋" w:hint="eastAsia"/>
          <w:b/>
        </w:rPr>
        <w:t xml:space="preserve"> </w:t>
      </w:r>
      <w:r w:rsidRPr="0040057D">
        <w:rPr>
          <w:rFonts w:ascii="仿宋" w:eastAsia="仿宋" w:hAnsi="仿宋"/>
          <w:b/>
        </w:rPr>
        <w:t xml:space="preserve">   </w:t>
      </w:r>
      <w:r w:rsidRPr="0040057D">
        <w:rPr>
          <w:rFonts w:ascii="仿宋" w:eastAsia="仿宋" w:hAnsi="仿宋" w:hint="eastAsia"/>
          <w:b/>
        </w:rPr>
        <w:t xml:space="preserve">方： </w:t>
      </w:r>
    </w:p>
    <w:p w:rsidR="002D5FBD" w:rsidRPr="0040057D" w:rsidRDefault="002D5FBD" w:rsidP="002D5FBD">
      <w:pPr>
        <w:spacing w:line="240" w:lineRule="auto"/>
        <w:ind w:firstLineChars="200" w:firstLine="631"/>
        <w:jc w:val="left"/>
        <w:rPr>
          <w:rFonts w:ascii="仿宋" w:eastAsia="仿宋" w:hAnsi="仿宋"/>
          <w:b/>
        </w:rPr>
      </w:pPr>
      <w:r w:rsidRPr="0040057D">
        <w:rPr>
          <w:rFonts w:ascii="仿宋" w:eastAsia="仿宋" w:hAnsi="仿宋" w:hint="eastAsia"/>
          <w:b/>
        </w:rPr>
        <w:t>法定代表人：</w:t>
      </w:r>
      <w:r w:rsidRPr="0040057D">
        <w:rPr>
          <w:rFonts w:ascii="仿宋" w:eastAsia="仿宋" w:hAnsi="仿宋"/>
          <w:b/>
        </w:rPr>
        <w:t xml:space="preserve"> </w:t>
      </w:r>
    </w:p>
    <w:p w:rsidR="002D5FBD" w:rsidRPr="0040057D" w:rsidRDefault="002D5FBD" w:rsidP="002D5FBD">
      <w:pPr>
        <w:spacing w:line="240" w:lineRule="auto"/>
        <w:ind w:firstLineChars="200" w:firstLine="631"/>
        <w:jc w:val="left"/>
        <w:rPr>
          <w:rFonts w:ascii="仿宋" w:eastAsia="仿宋" w:hAnsi="仿宋"/>
          <w:b/>
        </w:rPr>
      </w:pPr>
      <w:r w:rsidRPr="0040057D">
        <w:rPr>
          <w:rFonts w:ascii="仿宋" w:eastAsia="仿宋" w:hAnsi="仿宋" w:hint="eastAsia"/>
          <w:b/>
        </w:rPr>
        <w:t xml:space="preserve">地 </w:t>
      </w:r>
      <w:r w:rsidRPr="0040057D">
        <w:rPr>
          <w:rFonts w:ascii="仿宋" w:eastAsia="仿宋" w:hAnsi="仿宋"/>
          <w:b/>
        </w:rPr>
        <w:t xml:space="preserve">   </w:t>
      </w:r>
      <w:r w:rsidRPr="0040057D">
        <w:rPr>
          <w:rFonts w:ascii="仿宋" w:eastAsia="仿宋" w:hAnsi="仿宋" w:hint="eastAsia"/>
          <w:b/>
        </w:rPr>
        <w:t xml:space="preserve">址： </w:t>
      </w:r>
    </w:p>
    <w:p w:rsidR="002D5FBD" w:rsidRPr="0040057D" w:rsidRDefault="002D5FBD" w:rsidP="002D5FBD">
      <w:pPr>
        <w:spacing w:line="240" w:lineRule="auto"/>
        <w:ind w:firstLineChars="200" w:firstLine="631"/>
        <w:jc w:val="left"/>
        <w:rPr>
          <w:rFonts w:ascii="仿宋" w:eastAsia="仿宋" w:hAnsi="仿宋"/>
          <w:b/>
        </w:rPr>
      </w:pPr>
    </w:p>
    <w:p w:rsidR="002D5FBD" w:rsidRPr="0040057D" w:rsidRDefault="002D5FBD" w:rsidP="002D5FBD">
      <w:pPr>
        <w:spacing w:line="240" w:lineRule="auto"/>
        <w:ind w:firstLineChars="200" w:firstLine="631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校</w:t>
      </w:r>
      <w:r w:rsidRPr="0040057D">
        <w:rPr>
          <w:rFonts w:ascii="仿宋" w:eastAsia="仿宋" w:hAnsi="仿宋"/>
          <w:b/>
        </w:rPr>
        <w:t xml:space="preserve">    方：中国石油大学（华东）</w:t>
      </w:r>
    </w:p>
    <w:p w:rsidR="002D5FBD" w:rsidRPr="0040057D" w:rsidRDefault="002D5FBD" w:rsidP="002D5FBD">
      <w:pPr>
        <w:spacing w:line="240" w:lineRule="auto"/>
        <w:ind w:firstLineChars="200" w:firstLine="631"/>
        <w:jc w:val="left"/>
        <w:rPr>
          <w:rFonts w:ascii="仿宋" w:eastAsia="仿宋" w:hAnsi="仿宋"/>
          <w:b/>
        </w:rPr>
      </w:pPr>
      <w:r w:rsidRPr="0040057D">
        <w:rPr>
          <w:rFonts w:ascii="仿宋" w:eastAsia="仿宋" w:hAnsi="仿宋"/>
          <w:b/>
        </w:rPr>
        <w:t>法定代表人：</w:t>
      </w:r>
      <w:r w:rsidRPr="0040057D">
        <w:rPr>
          <w:rFonts w:ascii="仿宋" w:eastAsia="仿宋" w:hAnsi="仿宋" w:hint="eastAsia"/>
          <w:b/>
        </w:rPr>
        <w:t>郝芳</w:t>
      </w:r>
    </w:p>
    <w:p w:rsidR="002D5FBD" w:rsidRDefault="002D5FBD" w:rsidP="00F2294C">
      <w:pPr>
        <w:ind w:firstLineChars="200" w:firstLine="631"/>
        <w:rPr>
          <w:rFonts w:ascii="仿宋" w:eastAsia="仿宋" w:hAnsi="仿宋"/>
          <w:b/>
        </w:rPr>
      </w:pPr>
      <w:r w:rsidRPr="0040057D">
        <w:rPr>
          <w:rFonts w:ascii="仿宋" w:eastAsia="仿宋" w:hAnsi="仿宋"/>
          <w:b/>
        </w:rPr>
        <w:t>地    址：</w:t>
      </w:r>
      <w:r w:rsidRPr="0040057D">
        <w:rPr>
          <w:rFonts w:ascii="仿宋" w:eastAsia="仿宋" w:hAnsi="仿宋" w:hint="eastAsia"/>
          <w:b/>
        </w:rPr>
        <w:t>山东省青岛市黄岛区长江西路</w:t>
      </w:r>
      <w:r w:rsidRPr="0040057D">
        <w:rPr>
          <w:rFonts w:ascii="仿宋" w:eastAsia="仿宋" w:hAnsi="仿宋"/>
          <w:b/>
        </w:rPr>
        <w:t>66</w:t>
      </w:r>
      <w:r w:rsidRPr="0040057D">
        <w:rPr>
          <w:rFonts w:ascii="仿宋" w:eastAsia="仿宋" w:hAnsi="仿宋" w:hint="eastAsia"/>
          <w:b/>
        </w:rPr>
        <w:t>号</w:t>
      </w:r>
    </w:p>
    <w:p w:rsidR="00F2294C" w:rsidRDefault="00F2294C" w:rsidP="00F2294C">
      <w:pPr>
        <w:ind w:firstLineChars="200" w:firstLine="631"/>
        <w:rPr>
          <w:rFonts w:ascii="仿宋" w:eastAsia="仿宋" w:hAnsi="仿宋"/>
          <w:b/>
        </w:rPr>
      </w:pPr>
    </w:p>
    <w:p w:rsidR="00F2294C" w:rsidRPr="00F2294C" w:rsidRDefault="00F2294C" w:rsidP="00F2294C">
      <w:pPr>
        <w:ind w:firstLineChars="200" w:firstLine="628"/>
        <w:rPr>
          <w:rFonts w:hAnsi="仿宋"/>
        </w:rPr>
      </w:pPr>
      <w:r w:rsidRPr="00F2294C">
        <w:rPr>
          <w:rFonts w:hAnsi="仿宋" w:hint="eastAsia"/>
        </w:rPr>
        <w:t>企方简介：</w:t>
      </w:r>
    </w:p>
    <w:p w:rsidR="00F2294C" w:rsidRPr="00F2294C" w:rsidRDefault="00F2294C" w:rsidP="00F2294C">
      <w:pPr>
        <w:ind w:firstLineChars="200" w:firstLine="628"/>
        <w:rPr>
          <w:rFonts w:hAnsi="仿宋"/>
        </w:rPr>
      </w:pPr>
      <w:r w:rsidRPr="00F2294C">
        <w:rPr>
          <w:rFonts w:hAnsi="仿宋" w:hint="eastAsia"/>
        </w:rPr>
        <w:t>校方简介：</w:t>
      </w:r>
    </w:p>
    <w:p w:rsidR="00F2294C" w:rsidRPr="00881CC3" w:rsidRDefault="00F2294C" w:rsidP="00F2294C">
      <w:pPr>
        <w:spacing w:line="560" w:lineRule="exact"/>
        <w:ind w:firstLineChars="200" w:firstLine="628"/>
        <w:jc w:val="left"/>
        <w:rPr>
          <w:rFonts w:hAnsi="仿宋"/>
        </w:rPr>
      </w:pPr>
      <w:r w:rsidRPr="00881CC3">
        <w:rPr>
          <w:rFonts w:hAnsi="仿宋" w:hint="eastAsia"/>
        </w:rPr>
        <w:t>协议第一自然段应当就合作协议的签订背景、意义及原则做出说明。</w:t>
      </w:r>
    </w:p>
    <w:p w:rsidR="00F2294C" w:rsidRDefault="00F2294C" w:rsidP="00F2294C">
      <w:pPr>
        <w:ind w:firstLineChars="200" w:firstLine="631"/>
        <w:rPr>
          <w:rFonts w:ascii="黑体" w:eastAsia="黑体" w:hAnsi="黑体"/>
          <w:b/>
        </w:rPr>
      </w:pPr>
      <w:r w:rsidRPr="00F2294C">
        <w:rPr>
          <w:rFonts w:ascii="黑体" w:eastAsia="黑体" w:hAnsi="黑体" w:hint="eastAsia"/>
          <w:b/>
        </w:rPr>
        <w:t>一、合作目标</w:t>
      </w:r>
    </w:p>
    <w:p w:rsidR="00F2294C" w:rsidRDefault="00F2294C" w:rsidP="00F2294C">
      <w:pPr>
        <w:ind w:firstLineChars="200" w:firstLine="631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二、合作内容</w:t>
      </w:r>
    </w:p>
    <w:p w:rsidR="00F2294C" w:rsidRDefault="00F2294C" w:rsidP="00F2294C">
      <w:pPr>
        <w:ind w:firstLineChars="200" w:firstLine="631"/>
        <w:rPr>
          <w:rFonts w:hAnsi="黑体"/>
          <w:b/>
        </w:rPr>
      </w:pPr>
      <w:r w:rsidRPr="00F2294C">
        <w:rPr>
          <w:rFonts w:hAnsi="黑体" w:hint="eastAsia"/>
          <w:b/>
        </w:rPr>
        <w:t>（一）科技合作</w:t>
      </w:r>
    </w:p>
    <w:p w:rsidR="00F2294C" w:rsidRPr="00F2294C" w:rsidRDefault="00F2294C" w:rsidP="00F2294C">
      <w:pPr>
        <w:ind w:firstLineChars="200" w:firstLine="628"/>
        <w:rPr>
          <w:rFonts w:hAnsi="黑体"/>
        </w:rPr>
      </w:pPr>
      <w:r w:rsidRPr="00F2294C">
        <w:rPr>
          <w:rFonts w:hAnsi="黑体" w:hint="eastAsia"/>
        </w:rPr>
        <w:t>1．……</w:t>
      </w:r>
    </w:p>
    <w:p w:rsidR="00F2294C" w:rsidRPr="00F2294C" w:rsidRDefault="00F2294C" w:rsidP="00F2294C">
      <w:pPr>
        <w:ind w:firstLineChars="200" w:firstLine="628"/>
        <w:rPr>
          <w:rFonts w:hAnsi="黑体"/>
        </w:rPr>
      </w:pPr>
      <w:r w:rsidRPr="00F2294C">
        <w:rPr>
          <w:rFonts w:hAnsi="黑体" w:hint="eastAsia"/>
        </w:rPr>
        <w:lastRenderedPageBreak/>
        <w:t>2．……</w:t>
      </w:r>
    </w:p>
    <w:p w:rsidR="00F2294C" w:rsidRPr="00F2294C" w:rsidRDefault="00F2294C" w:rsidP="00F2294C">
      <w:pPr>
        <w:ind w:firstLineChars="200" w:firstLine="628"/>
        <w:rPr>
          <w:rFonts w:hAnsi="黑体"/>
        </w:rPr>
      </w:pPr>
      <w:r w:rsidRPr="00F2294C">
        <w:rPr>
          <w:rFonts w:hAnsi="黑体" w:hint="eastAsia"/>
        </w:rPr>
        <w:t>3．……</w:t>
      </w:r>
    </w:p>
    <w:p w:rsidR="00F2294C" w:rsidRDefault="00F2294C" w:rsidP="00F2294C">
      <w:pPr>
        <w:ind w:firstLineChars="200" w:firstLine="631"/>
        <w:rPr>
          <w:rFonts w:hAnsi="黑体"/>
          <w:b/>
        </w:rPr>
      </w:pPr>
      <w:r>
        <w:rPr>
          <w:rFonts w:hAnsi="黑体" w:hint="eastAsia"/>
          <w:b/>
        </w:rPr>
        <w:t>（二）人才</w:t>
      </w:r>
      <w:r w:rsidR="00E44604">
        <w:rPr>
          <w:rFonts w:hAnsi="黑体" w:hint="eastAsia"/>
          <w:b/>
        </w:rPr>
        <w:t>引进与</w:t>
      </w:r>
      <w:r>
        <w:rPr>
          <w:rFonts w:hAnsi="黑体" w:hint="eastAsia"/>
          <w:b/>
        </w:rPr>
        <w:t>培养</w:t>
      </w:r>
      <w:bookmarkStart w:id="0" w:name="_GoBack"/>
      <w:bookmarkEnd w:id="0"/>
    </w:p>
    <w:p w:rsidR="00F2294C" w:rsidRDefault="00F2294C" w:rsidP="00F2294C">
      <w:pPr>
        <w:ind w:firstLineChars="200" w:firstLine="631"/>
        <w:rPr>
          <w:rFonts w:hAnsi="黑体"/>
          <w:b/>
        </w:rPr>
      </w:pPr>
      <w:r>
        <w:rPr>
          <w:rFonts w:hAnsi="黑体" w:hint="eastAsia"/>
          <w:b/>
        </w:rPr>
        <w:t>1．</w:t>
      </w:r>
      <w:r>
        <w:rPr>
          <w:rFonts w:hAnsi="黑体"/>
          <w:b/>
        </w:rPr>
        <w:t>……</w:t>
      </w:r>
    </w:p>
    <w:p w:rsidR="00F2294C" w:rsidRDefault="00F2294C" w:rsidP="00F2294C">
      <w:pPr>
        <w:ind w:firstLineChars="200" w:firstLine="631"/>
        <w:rPr>
          <w:rFonts w:hAnsi="黑体"/>
          <w:b/>
        </w:rPr>
      </w:pPr>
      <w:r>
        <w:rPr>
          <w:rFonts w:hAnsi="黑体"/>
          <w:b/>
        </w:rPr>
        <w:t>2</w:t>
      </w:r>
      <w:r>
        <w:rPr>
          <w:rFonts w:hAnsi="黑体" w:hint="eastAsia"/>
          <w:b/>
        </w:rPr>
        <w:t>．</w:t>
      </w:r>
      <w:r>
        <w:rPr>
          <w:rFonts w:hAnsi="黑体"/>
          <w:b/>
        </w:rPr>
        <w:t>……</w:t>
      </w:r>
    </w:p>
    <w:p w:rsidR="00F2294C" w:rsidRDefault="00F2294C" w:rsidP="00F2294C">
      <w:pPr>
        <w:ind w:firstLineChars="200" w:firstLine="631"/>
        <w:rPr>
          <w:rFonts w:hAnsi="黑体"/>
          <w:b/>
        </w:rPr>
      </w:pPr>
      <w:r>
        <w:rPr>
          <w:rFonts w:hAnsi="黑体" w:hint="eastAsia"/>
          <w:b/>
        </w:rPr>
        <w:t>3．</w:t>
      </w:r>
      <w:r>
        <w:rPr>
          <w:rFonts w:hAnsi="黑体"/>
          <w:b/>
        </w:rPr>
        <w:t>……</w:t>
      </w:r>
    </w:p>
    <w:p w:rsidR="00F2294C" w:rsidRDefault="00F2294C" w:rsidP="00F2294C">
      <w:pPr>
        <w:ind w:firstLineChars="200" w:firstLine="631"/>
        <w:rPr>
          <w:rFonts w:hAnsi="黑体"/>
          <w:b/>
        </w:rPr>
      </w:pPr>
      <w:r>
        <w:rPr>
          <w:rFonts w:hAnsi="黑体" w:hint="eastAsia"/>
          <w:b/>
        </w:rPr>
        <w:t>（三）产教融合</w:t>
      </w:r>
    </w:p>
    <w:p w:rsidR="00F2294C" w:rsidRDefault="00F2294C" w:rsidP="00F2294C">
      <w:pPr>
        <w:ind w:firstLineChars="200" w:firstLine="631"/>
        <w:rPr>
          <w:rFonts w:hAnsi="黑体"/>
          <w:b/>
        </w:rPr>
      </w:pPr>
      <w:r>
        <w:rPr>
          <w:rFonts w:hAnsi="黑体"/>
          <w:b/>
        </w:rPr>
        <w:t>…</w:t>
      </w:r>
    </w:p>
    <w:p w:rsidR="00F2294C" w:rsidRDefault="00F2294C" w:rsidP="00F2294C">
      <w:pPr>
        <w:ind w:firstLineChars="200" w:firstLine="631"/>
        <w:rPr>
          <w:rFonts w:hAnsi="黑体"/>
          <w:b/>
        </w:rPr>
      </w:pPr>
      <w:r>
        <w:rPr>
          <w:rFonts w:hAnsi="黑体"/>
          <w:b/>
        </w:rPr>
        <w:t>…</w:t>
      </w:r>
    </w:p>
    <w:p w:rsidR="00F2294C" w:rsidRDefault="00F2294C" w:rsidP="00F2294C">
      <w:pPr>
        <w:ind w:firstLineChars="200" w:firstLine="631"/>
        <w:rPr>
          <w:rFonts w:ascii="黑体" w:eastAsia="黑体" w:hAnsi="黑体"/>
          <w:b/>
        </w:rPr>
      </w:pPr>
      <w:r w:rsidRPr="00F2294C">
        <w:rPr>
          <w:rFonts w:ascii="黑体" w:eastAsia="黑体" w:hAnsi="黑体" w:hint="eastAsia"/>
          <w:b/>
        </w:rPr>
        <w:t>三、合作机制</w:t>
      </w:r>
    </w:p>
    <w:p w:rsidR="00F2294C" w:rsidRDefault="00F2294C" w:rsidP="00F2294C">
      <w:pPr>
        <w:ind w:firstLineChars="200" w:firstLine="631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四、</w:t>
      </w:r>
      <w:r w:rsidRPr="00F2294C">
        <w:rPr>
          <w:rFonts w:ascii="黑体" w:eastAsia="黑体" w:hAnsi="黑体" w:hint="eastAsia"/>
          <w:b/>
        </w:rPr>
        <w:t>其它相关内容</w:t>
      </w:r>
    </w:p>
    <w:p w:rsidR="00F2294C" w:rsidRDefault="00F2294C" w:rsidP="00F2294C">
      <w:pPr>
        <w:ind w:firstLineChars="200" w:firstLine="631"/>
        <w:rPr>
          <w:rFonts w:ascii="黑体" w:eastAsia="黑体" w:hAnsi="黑体"/>
          <w:b/>
        </w:rPr>
      </w:pPr>
    </w:p>
    <w:p w:rsidR="00F2294C" w:rsidRDefault="00F2294C" w:rsidP="00F2294C">
      <w:pPr>
        <w:ind w:firstLineChars="200" w:firstLine="631"/>
        <w:rPr>
          <w:rFonts w:ascii="黑体" w:eastAsia="黑体" w:hAnsi="黑体"/>
          <w:b/>
        </w:rPr>
      </w:pPr>
    </w:p>
    <w:p w:rsidR="00F2294C" w:rsidRDefault="00F2294C" w:rsidP="00F2294C">
      <w:pPr>
        <w:ind w:firstLineChars="200" w:firstLine="631"/>
        <w:rPr>
          <w:rFonts w:ascii="黑体" w:eastAsia="黑体" w:hAnsi="黑体"/>
          <w:b/>
        </w:rPr>
      </w:pPr>
    </w:p>
    <w:p w:rsidR="00F2294C" w:rsidRDefault="00F2294C" w:rsidP="00F2294C">
      <w:pPr>
        <w:ind w:firstLineChars="200" w:firstLine="631"/>
        <w:rPr>
          <w:rFonts w:ascii="黑体" w:eastAsia="黑体" w:hAnsi="黑体"/>
          <w:b/>
        </w:rPr>
      </w:pPr>
    </w:p>
    <w:p w:rsidR="00F2294C" w:rsidRDefault="00F2294C" w:rsidP="00F2294C">
      <w:pPr>
        <w:ind w:firstLineChars="200" w:firstLine="631"/>
        <w:rPr>
          <w:rFonts w:ascii="黑体" w:eastAsia="黑体" w:hAnsi="黑体"/>
          <w:b/>
        </w:rPr>
      </w:pPr>
    </w:p>
    <w:p w:rsidR="00F2294C" w:rsidRDefault="00F2294C" w:rsidP="00F2294C">
      <w:pPr>
        <w:ind w:firstLineChars="200" w:firstLine="631"/>
        <w:rPr>
          <w:rFonts w:ascii="黑体" w:eastAsia="黑体" w:hAnsi="黑体"/>
          <w:b/>
        </w:rPr>
      </w:pPr>
    </w:p>
    <w:p w:rsidR="00F2294C" w:rsidRDefault="00F2294C" w:rsidP="00F2294C">
      <w:pPr>
        <w:ind w:firstLineChars="200" w:firstLine="631"/>
        <w:rPr>
          <w:rFonts w:ascii="黑体" w:eastAsia="黑体" w:hAnsi="黑体"/>
          <w:b/>
        </w:rPr>
      </w:pPr>
    </w:p>
    <w:p w:rsidR="00F2294C" w:rsidRDefault="00F2294C" w:rsidP="00F2294C">
      <w:pPr>
        <w:ind w:firstLineChars="200" w:firstLine="631"/>
        <w:rPr>
          <w:rFonts w:ascii="黑体" w:eastAsia="黑体" w:hAnsi="黑体"/>
          <w:b/>
        </w:rPr>
      </w:pPr>
    </w:p>
    <w:p w:rsidR="00F2294C" w:rsidRPr="00A20EC3" w:rsidRDefault="00F2294C" w:rsidP="00F2294C">
      <w:pPr>
        <w:spacing w:beforeLines="100" w:before="312" w:line="240" w:lineRule="auto"/>
        <w:ind w:firstLineChars="200" w:firstLine="628"/>
        <w:rPr>
          <w:szCs w:val="28"/>
        </w:rPr>
      </w:pPr>
      <w:r>
        <w:rPr>
          <w:rFonts w:hint="eastAsia"/>
          <w:szCs w:val="28"/>
        </w:rPr>
        <w:lastRenderedPageBreak/>
        <w:t>企</w:t>
      </w:r>
      <w:r w:rsidRPr="00A20EC3">
        <w:rPr>
          <w:rFonts w:hint="eastAsia"/>
          <w:szCs w:val="28"/>
        </w:rPr>
        <w:t xml:space="preserve">方： </w:t>
      </w:r>
    </w:p>
    <w:p w:rsidR="00F2294C" w:rsidRPr="00A20EC3" w:rsidRDefault="00F2294C" w:rsidP="00F2294C">
      <w:pPr>
        <w:spacing w:beforeLines="100" w:before="312" w:line="240" w:lineRule="auto"/>
        <w:ind w:firstLineChars="200" w:firstLine="628"/>
        <w:rPr>
          <w:szCs w:val="28"/>
        </w:rPr>
      </w:pPr>
      <w:r w:rsidRPr="00A20EC3">
        <w:rPr>
          <w:rFonts w:hint="eastAsia"/>
          <w:szCs w:val="28"/>
        </w:rPr>
        <w:t xml:space="preserve">法定代表人或授权代表（签字）：  </w:t>
      </w:r>
    </w:p>
    <w:p w:rsidR="00F2294C" w:rsidRDefault="00F2294C" w:rsidP="00F2294C">
      <w:pPr>
        <w:spacing w:beforeLines="100" w:before="312" w:line="240" w:lineRule="auto"/>
        <w:ind w:firstLineChars="200" w:firstLine="628"/>
        <w:rPr>
          <w:szCs w:val="28"/>
        </w:rPr>
      </w:pPr>
      <w:r w:rsidRPr="00A20EC3">
        <w:rPr>
          <w:rFonts w:hint="eastAsia"/>
          <w:szCs w:val="28"/>
        </w:rPr>
        <w:t xml:space="preserve">签订日期：       年    月    日  </w:t>
      </w:r>
    </w:p>
    <w:p w:rsidR="00F2294C" w:rsidRDefault="00F2294C" w:rsidP="00F2294C">
      <w:pPr>
        <w:spacing w:beforeLines="100" w:before="312" w:line="240" w:lineRule="auto"/>
        <w:ind w:firstLineChars="200" w:firstLine="628"/>
        <w:rPr>
          <w:szCs w:val="28"/>
        </w:rPr>
      </w:pPr>
    </w:p>
    <w:p w:rsidR="00F2294C" w:rsidRDefault="00F2294C" w:rsidP="00F2294C">
      <w:pPr>
        <w:spacing w:beforeLines="100" w:before="312" w:line="240" w:lineRule="auto"/>
        <w:ind w:firstLineChars="200" w:firstLine="628"/>
        <w:rPr>
          <w:szCs w:val="28"/>
        </w:rPr>
      </w:pPr>
      <w:r>
        <w:rPr>
          <w:rFonts w:hint="eastAsia"/>
          <w:szCs w:val="28"/>
        </w:rPr>
        <w:t>校</w:t>
      </w:r>
      <w:r>
        <w:rPr>
          <w:szCs w:val="28"/>
        </w:rPr>
        <w:t>方：中国石油大学（华东）（公章）</w:t>
      </w:r>
    </w:p>
    <w:p w:rsidR="00F2294C" w:rsidRDefault="00F2294C" w:rsidP="00F2294C">
      <w:pPr>
        <w:spacing w:beforeLines="100" w:before="312" w:line="240" w:lineRule="auto"/>
        <w:ind w:firstLineChars="200" w:firstLine="628"/>
        <w:rPr>
          <w:szCs w:val="28"/>
        </w:rPr>
      </w:pPr>
      <w:r>
        <w:rPr>
          <w:szCs w:val="28"/>
        </w:rPr>
        <w:t xml:space="preserve">法定代表人或授权代表（签字）： </w:t>
      </w:r>
    </w:p>
    <w:p w:rsidR="00F2294C" w:rsidRPr="00F2294C" w:rsidRDefault="00F2294C" w:rsidP="00F2294C">
      <w:pPr>
        <w:ind w:firstLineChars="200" w:firstLine="628"/>
        <w:rPr>
          <w:rFonts w:ascii="黑体" w:eastAsia="黑体" w:hAnsi="黑体"/>
          <w:b/>
        </w:rPr>
      </w:pPr>
      <w:r>
        <w:rPr>
          <w:szCs w:val="28"/>
        </w:rPr>
        <w:t>签订日期：       年    月    日</w:t>
      </w:r>
    </w:p>
    <w:sectPr w:rsidR="00F2294C" w:rsidRPr="00F2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1B" w:rsidRDefault="00C5331B" w:rsidP="00B008D4">
      <w:pPr>
        <w:spacing w:after="0" w:line="240" w:lineRule="auto"/>
      </w:pPr>
      <w:r>
        <w:separator/>
      </w:r>
    </w:p>
  </w:endnote>
  <w:endnote w:type="continuationSeparator" w:id="0">
    <w:p w:rsidR="00C5331B" w:rsidRDefault="00C5331B" w:rsidP="00B0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1B" w:rsidRDefault="00C5331B" w:rsidP="00B008D4">
      <w:pPr>
        <w:spacing w:after="0" w:line="240" w:lineRule="auto"/>
      </w:pPr>
      <w:r>
        <w:separator/>
      </w:r>
    </w:p>
  </w:footnote>
  <w:footnote w:type="continuationSeparator" w:id="0">
    <w:p w:rsidR="00C5331B" w:rsidRDefault="00C5331B" w:rsidP="00B00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B2"/>
    <w:rsid w:val="00134209"/>
    <w:rsid w:val="00211991"/>
    <w:rsid w:val="002D5FBD"/>
    <w:rsid w:val="0035192E"/>
    <w:rsid w:val="00447819"/>
    <w:rsid w:val="005B2F5D"/>
    <w:rsid w:val="008168E8"/>
    <w:rsid w:val="00B008D4"/>
    <w:rsid w:val="00C5331B"/>
    <w:rsid w:val="00D26DB2"/>
    <w:rsid w:val="00E44604"/>
    <w:rsid w:val="00EA4B64"/>
    <w:rsid w:val="00F2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8EE2BA-EF21-4B61-9B36-07E26629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D4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2D5FBD"/>
    <w:pPr>
      <w:keepNext/>
      <w:keepLines/>
      <w:widowControl w:val="0"/>
      <w:spacing w:before="260" w:after="260" w:line="416" w:lineRule="atLeast"/>
      <w:outlineLvl w:val="1"/>
    </w:pPr>
    <w:rPr>
      <w:rFonts w:ascii="Cambria" w:eastAsia="宋体" w:hAnsi="Cambria"/>
      <w:b/>
      <w:bCs/>
      <w:spacing w:val="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8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8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8D4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8D4"/>
    <w:rPr>
      <w:sz w:val="18"/>
      <w:szCs w:val="18"/>
    </w:rPr>
  </w:style>
  <w:style w:type="character" w:customStyle="1" w:styleId="20">
    <w:name w:val="标题 2 字符"/>
    <w:basedOn w:val="a0"/>
    <w:link w:val="2"/>
    <w:rsid w:val="002D5FBD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229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2021-10-22T04:05:00Z</dcterms:created>
  <dcterms:modified xsi:type="dcterms:W3CDTF">2021-11-09T03:02:00Z</dcterms:modified>
</cp:coreProperties>
</file>