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B" w:rsidRDefault="0080537B" w:rsidP="0080537B">
      <w:pPr>
        <w:spacing w:line="5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关于在教职工中招聘校友信息员的通知</w:t>
      </w:r>
    </w:p>
    <w:p w:rsidR="0080537B" w:rsidRDefault="0080537B" w:rsidP="0080537B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</w:p>
    <w:p w:rsidR="0080537B" w:rsidRDefault="0080537B" w:rsidP="0080537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各院（部）校友联谊会：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校友信息员是校友联络中的关键节点，</w:t>
      </w:r>
      <w:r>
        <w:rPr>
          <w:rFonts w:ascii="仿宋_GB2312" w:eastAsia="仿宋_GB2312" w:hint="eastAsia"/>
          <w:sz w:val="28"/>
          <w:szCs w:val="28"/>
        </w:rPr>
        <w:t>是学校校友工作的重要抓手。</w:t>
      </w:r>
      <w:r w:rsidR="0080537B">
        <w:rPr>
          <w:rFonts w:ascii="仿宋_GB2312" w:eastAsia="仿宋_GB2312" w:hint="eastAsia"/>
          <w:sz w:val="28"/>
          <w:szCs w:val="28"/>
        </w:rPr>
        <w:t>为加强</w:t>
      </w:r>
      <w:r>
        <w:rPr>
          <w:rFonts w:ascii="仿宋_GB2312" w:eastAsia="仿宋_GB2312" w:hint="eastAsia"/>
          <w:sz w:val="28"/>
          <w:szCs w:val="28"/>
        </w:rPr>
        <w:t>院部校友联谊会的工作，增进</w:t>
      </w:r>
      <w:r w:rsidR="0080537B">
        <w:rPr>
          <w:rFonts w:ascii="仿宋_GB2312" w:eastAsia="仿宋_GB2312" w:hint="eastAsia"/>
          <w:sz w:val="28"/>
          <w:szCs w:val="28"/>
        </w:rPr>
        <w:t>各届校友与母校的</w:t>
      </w:r>
      <w:r>
        <w:rPr>
          <w:rFonts w:ascii="仿宋_GB2312" w:eastAsia="仿宋_GB2312" w:hint="eastAsia"/>
          <w:sz w:val="28"/>
          <w:szCs w:val="28"/>
        </w:rPr>
        <w:t>交流</w:t>
      </w:r>
      <w:r w:rsidR="0080537B">
        <w:rPr>
          <w:rFonts w:ascii="仿宋_GB2312" w:eastAsia="仿宋_GB2312" w:hint="eastAsia"/>
          <w:sz w:val="28"/>
          <w:szCs w:val="28"/>
        </w:rPr>
        <w:t>与沟通，学校决定在教职工中招聘校友信息员。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一、聘任人数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各院（部）根据</w:t>
      </w:r>
      <w:r>
        <w:rPr>
          <w:rFonts w:ascii="仿宋_GB2312" w:eastAsia="仿宋_GB2312" w:hint="eastAsia"/>
          <w:sz w:val="28"/>
          <w:szCs w:val="28"/>
        </w:rPr>
        <w:t>实际工作，</w:t>
      </w:r>
      <w:r>
        <w:rPr>
          <w:rFonts w:ascii="仿宋_GB2312" w:eastAsia="仿宋_GB2312" w:hint="eastAsia"/>
          <w:sz w:val="28"/>
          <w:szCs w:val="28"/>
        </w:rPr>
        <w:t>聘任2名在校教职工担任校友信息员。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二、职责要求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校友信息员应有较强的母校荣誉感，愿意参与组织校友活动，待人热情，自愿为同学、校友服务，愿意及时反馈同学及校友的发展变化。</w:t>
      </w:r>
    </w:p>
    <w:p w:rsidR="00785863" w:rsidRDefault="00785863" w:rsidP="0080537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三、组织实施</w:t>
      </w:r>
    </w:p>
    <w:p w:rsidR="0080537B" w:rsidRDefault="00785863" w:rsidP="0080537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各院（部）组织校友信息员推荐人选填写校友信息员登记表，并于</w:t>
      </w:r>
      <w:r w:rsidR="0080537B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/>
          <w:sz w:val="28"/>
          <w:szCs w:val="28"/>
        </w:rPr>
        <w:t>5</w:t>
      </w:r>
      <w:r w:rsidR="0080537B">
        <w:rPr>
          <w:rFonts w:ascii="仿宋_GB2312" w:eastAsia="仿宋_GB2312" w:hint="eastAsia"/>
          <w:sz w:val="28"/>
          <w:szCs w:val="28"/>
        </w:rPr>
        <w:t>日前将校友信息员登记表、学院汇总表（纸质版盖章）提交至办公楼1309房间，个人登记表及学院汇总表（电子版）发送至校友工作办公室邮箱（</w:t>
      </w:r>
      <w:hyperlink r:id="rId4" w:history="1">
        <w:r w:rsidR="0080537B" w:rsidRPr="00D60303">
          <w:rPr>
            <w:rStyle w:val="a3"/>
            <w:rFonts w:ascii="仿宋_GB2312" w:eastAsia="仿宋_GB2312" w:hAnsi="宋体" w:hint="eastAsia"/>
            <w:sz w:val="28"/>
            <w:szCs w:val="28"/>
          </w:rPr>
          <w:t>alumni@upc.edu.cn，咨询：83111</w:t>
        </w:r>
      </w:hyperlink>
      <w:r w:rsidR="0080537B">
        <w:rPr>
          <w:rFonts w:ascii="仿宋_GB2312" w:eastAsia="仿宋_GB2312" w:hAnsi="宋体" w:hint="eastAsia"/>
          <w:sz w:val="28"/>
          <w:szCs w:val="28"/>
        </w:rPr>
        <w:t>）</w:t>
      </w:r>
      <w:r w:rsidR="0080537B">
        <w:rPr>
          <w:rFonts w:ascii="仿宋_GB2312" w:eastAsia="仿宋_GB2312" w:hint="eastAsia"/>
          <w:sz w:val="28"/>
          <w:szCs w:val="28"/>
        </w:rPr>
        <w:t>。</w:t>
      </w:r>
    </w:p>
    <w:p w:rsidR="0080537B" w:rsidRDefault="00785863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请各院（部）校友联谊会积极</w:t>
      </w:r>
      <w:r>
        <w:rPr>
          <w:rFonts w:ascii="仿宋_GB2312" w:eastAsia="仿宋_GB2312" w:hint="eastAsia"/>
          <w:sz w:val="28"/>
          <w:szCs w:val="28"/>
        </w:rPr>
        <w:t>配合，认真做好校友信息员的推荐及聘任工作。</w:t>
      </w:r>
    </w:p>
    <w:p w:rsidR="00785863" w:rsidRDefault="00785863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校友信息员登记表、学院汇总表</w:t>
      </w:r>
      <w:r>
        <w:rPr>
          <w:rFonts w:ascii="仿宋_GB2312" w:eastAsia="仿宋_GB2312" w:hint="eastAsia"/>
          <w:sz w:val="28"/>
          <w:szCs w:val="28"/>
        </w:rPr>
        <w:t>可从合作发展处网站下载。</w:t>
      </w:r>
    </w:p>
    <w:p w:rsidR="00785863" w:rsidRDefault="00785863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</w:p>
    <w:p w:rsidR="00785863" w:rsidRPr="00785863" w:rsidRDefault="00785863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</w:p>
    <w:p w:rsidR="00785863" w:rsidRDefault="00785863" w:rsidP="0080537B">
      <w:pPr>
        <w:spacing w:line="480" w:lineRule="exact"/>
        <w:ind w:firstLine="435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80537B" w:rsidRDefault="0080537B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中国石油大学（华东）校友工作办公室</w:t>
      </w:r>
    </w:p>
    <w:p w:rsidR="0080537B" w:rsidRDefault="0080537B" w:rsidP="0080537B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二</w:t>
      </w:r>
      <w:r>
        <w:rPr>
          <w:rFonts w:ascii="仿宋_GB2312" w:eastAsia="仿宋_GB2312" w:hAnsi="宋体" w:hint="eastAsia"/>
          <w:sz w:val="28"/>
          <w:szCs w:val="28"/>
        </w:rPr>
        <w:t>○一六</w:t>
      </w:r>
      <w:r>
        <w:rPr>
          <w:rFonts w:ascii="仿宋_GB2312" w:eastAsia="仿宋_GB2312" w:hint="eastAsia"/>
          <w:sz w:val="28"/>
          <w:szCs w:val="28"/>
        </w:rPr>
        <w:t>年四月二十五日</w:t>
      </w:r>
    </w:p>
    <w:p w:rsidR="0080537B" w:rsidRDefault="0080537B" w:rsidP="0080537B">
      <w:pPr>
        <w:tabs>
          <w:tab w:val="left" w:pos="3060"/>
        </w:tabs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br w:type="page"/>
      </w: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中国石油大学校友信息员登记表（教工）</w:t>
      </w:r>
    </w:p>
    <w:p w:rsidR="0080537B" w:rsidRDefault="0080537B" w:rsidP="0080537B">
      <w:pPr>
        <w:spacing w:beforeLines="60" w:before="187" w:line="312" w:lineRule="auto"/>
        <w:ind w:firstLineChars="2300" w:firstLine="55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填表时间：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672"/>
        <w:gridCol w:w="1620"/>
        <w:gridCol w:w="1080"/>
        <w:gridCol w:w="792"/>
        <w:gridCol w:w="1701"/>
        <w:gridCol w:w="2373"/>
      </w:tblGrid>
      <w:tr w:rsidR="0080537B" w:rsidTr="00A36C09">
        <w:trPr>
          <w:trHeight w:val="851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2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92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37B" w:rsidTr="00A36C09">
        <w:trPr>
          <w:trHeight w:val="851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292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4074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37B" w:rsidTr="00A36C09">
        <w:trPr>
          <w:trHeight w:val="851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2292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4074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37B" w:rsidTr="00A36C09">
        <w:trPr>
          <w:trHeight w:val="851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64" w:type="dxa"/>
            <w:gridSpan w:val="4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373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37B" w:rsidTr="00A36C09">
        <w:trPr>
          <w:trHeight w:hRule="exact" w:val="2608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相关工作经历</w:t>
            </w:r>
          </w:p>
        </w:tc>
        <w:tc>
          <w:tcPr>
            <w:tcW w:w="8238" w:type="dxa"/>
            <w:gridSpan w:val="6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line="312" w:lineRule="auto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line="312" w:lineRule="auto"/>
              <w:rPr>
                <w:rFonts w:ascii="仿宋_GB2312" w:eastAsia="仿宋_GB2312"/>
                <w:sz w:val="24"/>
              </w:rPr>
            </w:pPr>
          </w:p>
        </w:tc>
      </w:tr>
      <w:tr w:rsidR="0080537B" w:rsidTr="00A36C09">
        <w:trPr>
          <w:trHeight w:val="4253"/>
          <w:jc w:val="center"/>
        </w:trPr>
        <w:tc>
          <w:tcPr>
            <w:tcW w:w="876" w:type="dxa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友</w:t>
            </w: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</w:t>
            </w: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责</w:t>
            </w:r>
            <w:proofErr w:type="gramEnd"/>
          </w:p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38" w:type="dxa"/>
            <w:gridSpan w:val="6"/>
          </w:tcPr>
          <w:p w:rsidR="0080537B" w:rsidRDefault="0080537B" w:rsidP="00A36C09">
            <w:pPr>
              <w:spacing w:line="500" w:lineRule="exact"/>
              <w:ind w:left="24" w:firstLineChars="171" w:firstLine="4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本人自愿担任校友信息员，履行校友信息员职责；</w:t>
            </w:r>
            <w:r w:rsidRPr="00E94111">
              <w:rPr>
                <w:rFonts w:ascii="仿宋_GB2312" w:eastAsia="仿宋_GB2312" w:hint="eastAsia"/>
                <w:sz w:val="24"/>
              </w:rPr>
              <w:t>保持与班级、单位校友的联系，掌握校友动态，整理校友通讯录，协助母校追踪校友信息；关注了解母校的</w:t>
            </w:r>
            <w:r>
              <w:rPr>
                <w:rFonts w:ascii="仿宋_GB2312" w:eastAsia="仿宋_GB2312" w:hint="eastAsia"/>
                <w:sz w:val="24"/>
              </w:rPr>
              <w:t>发展变化，并适时向校友通报母校情况，促进校友与母校的沟通与联络；</w:t>
            </w:r>
            <w:r w:rsidRPr="00E94111">
              <w:rPr>
                <w:rFonts w:ascii="仿宋_GB2312" w:eastAsia="仿宋_GB2312" w:hint="eastAsia"/>
                <w:sz w:val="24"/>
              </w:rPr>
              <w:t>保持与所属学院校友联谊会的联系，反馈校友意见建议；保持与学校校友工作办公室的联系，提供优秀校友事迹；参与组织地区校友会的活动，组织校友聚会联谊活动；遵守保密规定，严禁恶意泄露校友信息。</w:t>
            </w:r>
          </w:p>
          <w:p w:rsidR="0080537B" w:rsidRDefault="0080537B" w:rsidP="00A36C09">
            <w:pPr>
              <w:spacing w:line="5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line="5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被推荐人（签名）：</w:t>
            </w:r>
          </w:p>
          <w:p w:rsidR="0080537B" w:rsidRDefault="0080537B" w:rsidP="00A36C09">
            <w:pPr>
              <w:spacing w:line="500" w:lineRule="exact"/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  <w:tr w:rsidR="0080537B" w:rsidTr="00A36C09">
        <w:trPr>
          <w:trHeight w:val="1985"/>
          <w:jc w:val="center"/>
        </w:trPr>
        <w:tc>
          <w:tcPr>
            <w:tcW w:w="1548" w:type="dxa"/>
            <w:gridSpan w:val="2"/>
            <w:vAlign w:val="center"/>
          </w:tcPr>
          <w:p w:rsidR="0080537B" w:rsidRDefault="0080537B" w:rsidP="00A36C09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院（部）推荐意见</w:t>
            </w:r>
          </w:p>
        </w:tc>
        <w:tc>
          <w:tcPr>
            <w:tcW w:w="7566" w:type="dxa"/>
            <w:gridSpan w:val="5"/>
          </w:tcPr>
          <w:p w:rsidR="0080537B" w:rsidRDefault="0080537B" w:rsidP="00A36C09">
            <w:pPr>
              <w:spacing w:beforeLines="60" w:before="187" w:line="360" w:lineRule="auto"/>
              <w:ind w:firstLineChars="1400" w:firstLine="3360"/>
              <w:rPr>
                <w:rFonts w:ascii="仿宋_GB2312" w:eastAsia="仿宋_GB2312"/>
                <w:sz w:val="24"/>
              </w:rPr>
            </w:pPr>
          </w:p>
          <w:p w:rsidR="0080537B" w:rsidRDefault="0080537B" w:rsidP="00A36C09">
            <w:pPr>
              <w:spacing w:beforeLines="60" w:before="187" w:line="360" w:lineRule="auto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推荐人（签名）：</w:t>
            </w:r>
          </w:p>
          <w:p w:rsidR="0080537B" w:rsidRDefault="0080537B" w:rsidP="00A36C09">
            <w:pPr>
              <w:spacing w:beforeLines="60" w:before="187" w:line="360" w:lineRule="auto"/>
              <w:ind w:firstLineChars="1400" w:firstLine="33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  月       日</w:t>
            </w:r>
          </w:p>
        </w:tc>
      </w:tr>
    </w:tbl>
    <w:p w:rsidR="0080537B" w:rsidRDefault="0080537B" w:rsidP="0080537B">
      <w:pPr>
        <w:spacing w:line="312" w:lineRule="auto"/>
      </w:pPr>
    </w:p>
    <w:p w:rsidR="0080537B" w:rsidRDefault="0080537B" w:rsidP="0080537B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中国石油大学校友信息员学院汇总表</w:t>
      </w:r>
      <w:r w:rsidRPr="00A52693">
        <w:rPr>
          <w:rFonts w:hint="eastAsia"/>
          <w:b/>
          <w:sz w:val="32"/>
          <w:szCs w:val="32"/>
        </w:rPr>
        <w:t>（教工）</w:t>
      </w:r>
    </w:p>
    <w:p w:rsidR="0080537B" w:rsidRDefault="0080537B" w:rsidP="0080537B">
      <w:pPr>
        <w:spacing w:beforeLines="100" w:before="312"/>
        <w:rPr>
          <w:sz w:val="24"/>
        </w:rPr>
      </w:pPr>
      <w:r>
        <w:rPr>
          <w:rFonts w:hint="eastAsia"/>
          <w:sz w:val="24"/>
        </w:rPr>
        <w:t>所属院部：</w:t>
      </w:r>
      <w:r>
        <w:rPr>
          <w:rFonts w:hint="eastAsia"/>
          <w:sz w:val="24"/>
        </w:rPr>
        <w:t xml:space="preserve">                                                201</w:t>
      </w:r>
      <w:r w:rsidR="005B64E7">
        <w:rPr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704"/>
        <w:gridCol w:w="1063"/>
        <w:gridCol w:w="3060"/>
        <w:gridCol w:w="1453"/>
      </w:tblGrid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信息员证编号</w:t>
            </w: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  <w:tr w:rsidR="0080537B" w:rsidTr="00A36C09">
        <w:trPr>
          <w:trHeight w:val="459"/>
          <w:jc w:val="center"/>
        </w:trPr>
        <w:tc>
          <w:tcPr>
            <w:tcW w:w="1661" w:type="dxa"/>
            <w:vAlign w:val="center"/>
          </w:tcPr>
          <w:p w:rsidR="0080537B" w:rsidRDefault="0080537B" w:rsidP="00A36C09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80537B" w:rsidRDefault="0080537B" w:rsidP="00A36C09">
            <w:pPr>
              <w:jc w:val="center"/>
              <w:rPr>
                <w:b/>
              </w:rPr>
            </w:pPr>
          </w:p>
        </w:tc>
      </w:tr>
    </w:tbl>
    <w:p w:rsidR="0080537B" w:rsidRDefault="0080537B" w:rsidP="0080537B">
      <w:r>
        <w:rPr>
          <w:rFonts w:hint="eastAsia"/>
        </w:rPr>
        <w:t xml:space="preserve"> </w:t>
      </w:r>
      <w:r>
        <w:rPr>
          <w:rFonts w:hint="eastAsia"/>
        </w:rPr>
        <w:t>本表汇总内容由院部统一填写，信息员证编号由校友工作办公室填写。</w:t>
      </w:r>
    </w:p>
    <w:p w:rsidR="002C27B2" w:rsidRPr="0080537B" w:rsidRDefault="002C27B2"/>
    <w:sectPr w:rsidR="002C27B2" w:rsidRPr="0080537B">
      <w:pgSz w:w="11906" w:h="16838"/>
      <w:pgMar w:top="1588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B"/>
    <w:rsid w:val="002C27B2"/>
    <w:rsid w:val="005B64E7"/>
    <w:rsid w:val="00785863"/>
    <w:rsid w:val="008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239A"/>
  <w15:chartTrackingRefBased/>
  <w15:docId w15:val="{2FF5B0D6-06C7-46B1-B122-1DF42690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3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58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upc.edu.cn&#65292;&#21672;&#35810;&#65306;831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184</Words>
  <Characters>1051</Characters>
  <Application>Microsoft Office Word</Application>
  <DocSecurity>0</DocSecurity>
  <Lines>8</Lines>
  <Paragraphs>2</Paragraphs>
  <ScaleCrop>false</ScaleCrop>
  <Company>upc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孙茂骥</dc:creator>
  <cp:keywords/>
  <dc:description/>
  <cp:lastModifiedBy>孙茂骥</cp:lastModifiedBy>
  <cp:revision>3</cp:revision>
  <dcterms:created xsi:type="dcterms:W3CDTF">2016-04-25T02:07:00Z</dcterms:created>
  <dcterms:modified xsi:type="dcterms:W3CDTF">2016-04-26T02:55:00Z</dcterms:modified>
</cp:coreProperties>
</file>